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62" w:rsidRDefault="00265AF3" w:rsidP="00265AF3">
      <w:pPr>
        <w:pStyle w:val="western"/>
        <w:shd w:val="clear" w:color="auto" w:fill="FFFFFF"/>
        <w:spacing w:after="202" w:afterAutospacing="0"/>
        <w:rPr>
          <w:color w:val="000000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ФЕХТОВАНИЕ</w:t>
      </w:r>
    </w:p>
    <w:p w:rsidR="004E2262" w:rsidRDefault="004E2262" w:rsidP="00FA0FBB">
      <w:pPr>
        <w:pStyle w:val="western"/>
        <w:shd w:val="clear" w:color="auto" w:fill="FFFFFF"/>
        <w:spacing w:after="202" w:afterAutospacing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1. Основная литература.</w:t>
      </w:r>
    </w:p>
    <w:p w:rsidR="001E7FA4" w:rsidRPr="001E7FA4" w:rsidRDefault="001E7FA4" w:rsidP="001E7FA4">
      <w:pPr>
        <w:pStyle w:val="western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E7FA4">
        <w:rPr>
          <w:sz w:val="28"/>
          <w:szCs w:val="28"/>
        </w:rPr>
        <w:t>Кох И.Э. Основы сценического движения, 2020 г." - коллекция "Музыка и театр — Издательство "Лань", "Планета музыки" ЭБС ЛАНЬ.</w:t>
      </w:r>
    </w:p>
    <w:p w:rsidR="001E7FA4" w:rsidRDefault="001E7FA4" w:rsidP="001E7FA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Тышлер Д.А., Мовшович А.Д. Сценическое фехтование. Пластическое мастерство актера и батальная режиссура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 ООО «</w:t>
      </w:r>
      <w:proofErr w:type="spellStart"/>
      <w:r>
        <w:rPr>
          <w:sz w:val="28"/>
          <w:szCs w:val="28"/>
        </w:rPr>
        <w:t>Принт</w:t>
      </w:r>
      <w:proofErr w:type="spellEnd"/>
      <w:r>
        <w:rPr>
          <w:sz w:val="28"/>
          <w:szCs w:val="28"/>
        </w:rPr>
        <w:t xml:space="preserve"> Центр»,</w:t>
      </w:r>
    </w:p>
    <w:p w:rsidR="001E7FA4" w:rsidRDefault="001E7FA4" w:rsidP="001E7FA4">
      <w:pPr>
        <w:spacing w:line="360" w:lineRule="auto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>2007.</w:t>
      </w:r>
      <w:r w:rsidR="00FA0FBB">
        <w:rPr>
          <w:sz w:val="28"/>
          <w:szCs w:val="28"/>
        </w:rPr>
        <w:t xml:space="preserve"> ЭБС РУКОНТ Собственная </w:t>
      </w:r>
      <w:proofErr w:type="spellStart"/>
      <w:r w:rsidR="00FA0FBB">
        <w:rPr>
          <w:sz w:val="28"/>
          <w:szCs w:val="28"/>
        </w:rPr>
        <w:t>колекция</w:t>
      </w:r>
      <w:proofErr w:type="spellEnd"/>
    </w:p>
    <w:p w:rsidR="004E2262" w:rsidRPr="00FA0FBB" w:rsidRDefault="00FA0FBB" w:rsidP="00FA0FB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A0FBB">
        <w:rPr>
          <w:sz w:val="28"/>
          <w:szCs w:val="28"/>
        </w:rPr>
        <w:t>Мовшович А.Д. Сценическое фехтование: Программа для театральных Вузов, училищ и студий</w:t>
      </w:r>
      <w:proofErr w:type="gramStart"/>
      <w:r w:rsidRPr="00FA0FBB">
        <w:rPr>
          <w:sz w:val="28"/>
          <w:szCs w:val="28"/>
        </w:rPr>
        <w:t>.-</w:t>
      </w:r>
      <w:proofErr w:type="gramEnd"/>
      <w:r w:rsidRPr="00FA0FBB">
        <w:rPr>
          <w:sz w:val="28"/>
          <w:szCs w:val="28"/>
        </w:rPr>
        <w:t>М.: ООО «Компания Спутник +», 2004</w:t>
      </w:r>
      <w:r w:rsidR="004E2262" w:rsidRPr="00FA0FBB">
        <w:rPr>
          <w:sz w:val="28"/>
          <w:szCs w:val="28"/>
        </w:rPr>
        <w:t xml:space="preserve">; </w:t>
      </w:r>
      <w:r w:rsidRPr="00FA0FBB">
        <w:rPr>
          <w:sz w:val="28"/>
          <w:szCs w:val="28"/>
        </w:rPr>
        <w:t xml:space="preserve">ЭБС РУКОНТ Собственная </w:t>
      </w:r>
      <w:proofErr w:type="spellStart"/>
      <w:r w:rsidRPr="00FA0FBB">
        <w:rPr>
          <w:sz w:val="28"/>
          <w:szCs w:val="28"/>
        </w:rPr>
        <w:t>колекция</w:t>
      </w:r>
      <w:proofErr w:type="spellEnd"/>
    </w:p>
    <w:p w:rsidR="004E2262" w:rsidRDefault="004E2262" w:rsidP="00FA0FB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Тышлер Д.А., Мовшович А.Д. Искусство сценического фехтования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 «</w:t>
      </w:r>
      <w:proofErr w:type="spellStart"/>
      <w:r>
        <w:rPr>
          <w:sz w:val="28"/>
          <w:szCs w:val="28"/>
        </w:rPr>
        <w:t>СпортАкадемПресс</w:t>
      </w:r>
      <w:proofErr w:type="spellEnd"/>
      <w:r>
        <w:rPr>
          <w:sz w:val="28"/>
          <w:szCs w:val="28"/>
        </w:rPr>
        <w:t>», 2004.</w:t>
      </w:r>
      <w:r w:rsidR="00FA0FBB" w:rsidRPr="00FA0FBB">
        <w:t xml:space="preserve"> </w:t>
      </w:r>
      <w:r w:rsidR="00FA0FBB" w:rsidRPr="00FA0FBB">
        <w:rPr>
          <w:sz w:val="28"/>
          <w:szCs w:val="28"/>
        </w:rPr>
        <w:t xml:space="preserve">ЭБС РУКОНТ Собственная </w:t>
      </w:r>
      <w:proofErr w:type="spellStart"/>
      <w:r w:rsidR="00FA0FBB" w:rsidRPr="00FA0FBB">
        <w:rPr>
          <w:sz w:val="28"/>
          <w:szCs w:val="28"/>
        </w:rPr>
        <w:t>колекция</w:t>
      </w:r>
      <w:proofErr w:type="spellEnd"/>
    </w:p>
    <w:p w:rsidR="004E2262" w:rsidRDefault="004E2262" w:rsidP="00FA0FB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Тышлер Д.А., Мовшович А.Д. Двигательная подготовка фехтовальщиков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М.:ООО «Академический проект», 2007.</w:t>
      </w:r>
      <w:r w:rsidR="00FA0FBB" w:rsidRPr="00FA0FBB">
        <w:t xml:space="preserve"> </w:t>
      </w:r>
      <w:r w:rsidR="00FA0FBB" w:rsidRPr="00FA0FBB">
        <w:rPr>
          <w:sz w:val="28"/>
          <w:szCs w:val="28"/>
        </w:rPr>
        <w:t xml:space="preserve">ЭБС РУКОНТ Собственная </w:t>
      </w:r>
      <w:proofErr w:type="spellStart"/>
      <w:r w:rsidR="00FA0FBB" w:rsidRPr="00FA0FBB">
        <w:rPr>
          <w:sz w:val="28"/>
          <w:szCs w:val="28"/>
        </w:rPr>
        <w:t>колекция</w:t>
      </w:r>
      <w:proofErr w:type="spellEnd"/>
    </w:p>
    <w:p w:rsidR="004E2262" w:rsidRDefault="004E2262" w:rsidP="004E2262">
      <w:pPr>
        <w:spacing w:line="360" w:lineRule="auto"/>
        <w:ind w:left="330"/>
        <w:jc w:val="both"/>
        <w:rPr>
          <w:sz w:val="28"/>
          <w:szCs w:val="28"/>
        </w:rPr>
      </w:pPr>
    </w:p>
    <w:p w:rsidR="004E2262" w:rsidRDefault="004E2262" w:rsidP="004E2262">
      <w:pPr>
        <w:spacing w:line="360" w:lineRule="auto"/>
        <w:ind w:left="3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Дополнительная литература:</w:t>
      </w:r>
    </w:p>
    <w:p w:rsidR="001E7FA4" w:rsidRDefault="001E7FA4" w:rsidP="004E2262">
      <w:pPr>
        <w:pStyle w:val="a3"/>
        <w:numPr>
          <w:ilvl w:val="1"/>
          <w:numId w:val="2"/>
        </w:numPr>
        <w:tabs>
          <w:tab w:val="num" w:pos="426"/>
        </w:tabs>
        <w:spacing w:line="360" w:lineRule="auto"/>
        <w:ind w:left="567" w:hanging="425"/>
        <w:jc w:val="both"/>
        <w:rPr>
          <w:sz w:val="28"/>
          <w:szCs w:val="28"/>
        </w:rPr>
      </w:pPr>
      <w:proofErr w:type="spellStart"/>
      <w:r w:rsidRPr="001E7FA4">
        <w:rPr>
          <w:sz w:val="28"/>
          <w:szCs w:val="28"/>
        </w:rPr>
        <w:t>Ловино</w:t>
      </w:r>
      <w:proofErr w:type="spellEnd"/>
      <w:r w:rsidRPr="001E7FA4">
        <w:rPr>
          <w:sz w:val="28"/>
          <w:szCs w:val="28"/>
        </w:rPr>
        <w:t xml:space="preserve"> Д. А. Трактат о фехтовании, 2019 г." - коллекция "Музыка и театр - Издательство Планета Музыки" ЭБС ЛАНЬ</w:t>
      </w:r>
      <w:r w:rsidRPr="009B378B">
        <w:t>.</w:t>
      </w:r>
    </w:p>
    <w:p w:rsidR="001E7FA4" w:rsidRDefault="001E7FA4" w:rsidP="004E2262">
      <w:pPr>
        <w:pStyle w:val="a3"/>
        <w:numPr>
          <w:ilvl w:val="1"/>
          <w:numId w:val="2"/>
        </w:numPr>
        <w:tabs>
          <w:tab w:val="num" w:pos="426"/>
        </w:tabs>
        <w:spacing w:line="360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Кох И.Э. Сценическое фехтование.- М.: «Физкультура и спорт», </w:t>
      </w:r>
      <w:r w:rsidR="00FA0FBB">
        <w:rPr>
          <w:sz w:val="28"/>
          <w:szCs w:val="28"/>
        </w:rPr>
        <w:t>2008</w:t>
      </w:r>
    </w:p>
    <w:p w:rsidR="001E7FA4" w:rsidRDefault="001E7FA4" w:rsidP="004E2262">
      <w:pPr>
        <w:pStyle w:val="a3"/>
        <w:numPr>
          <w:ilvl w:val="1"/>
          <w:numId w:val="2"/>
        </w:numPr>
        <w:tabs>
          <w:tab w:val="num" w:pos="426"/>
        </w:tabs>
        <w:spacing w:line="360" w:lineRule="auto"/>
        <w:ind w:left="567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Немеровский</w:t>
      </w:r>
      <w:proofErr w:type="spellEnd"/>
      <w:r>
        <w:rPr>
          <w:sz w:val="28"/>
          <w:szCs w:val="28"/>
        </w:rPr>
        <w:t xml:space="preserve"> А. Пластическая выразительность актера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 «Искусство», 1988</w:t>
      </w:r>
      <w:r w:rsidR="00FA0FBB">
        <w:rPr>
          <w:sz w:val="28"/>
          <w:szCs w:val="28"/>
        </w:rPr>
        <w:t>, 2010, 2013</w:t>
      </w:r>
    </w:p>
    <w:p w:rsidR="004E2262" w:rsidRDefault="004E2262" w:rsidP="004E2262">
      <w:pPr>
        <w:pStyle w:val="a3"/>
        <w:numPr>
          <w:ilvl w:val="1"/>
          <w:numId w:val="2"/>
        </w:numPr>
        <w:tabs>
          <w:tab w:val="num" w:pos="426"/>
        </w:tabs>
        <w:spacing w:line="360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Круглова А.Г. Сценическое движение. Педагогика телесного воспитания актера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ОАО«Типография</w:t>
      </w:r>
      <w:proofErr w:type="spellEnd"/>
      <w:r>
        <w:rPr>
          <w:sz w:val="28"/>
          <w:szCs w:val="28"/>
        </w:rPr>
        <w:t xml:space="preserve"> новости», 2006.</w:t>
      </w:r>
    </w:p>
    <w:p w:rsidR="004E2262" w:rsidRDefault="00FA0FBB" w:rsidP="004E2262">
      <w:p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4E2262">
        <w:rPr>
          <w:sz w:val="28"/>
          <w:szCs w:val="28"/>
        </w:rPr>
        <w:t>.Круглов А.Н. Фехтование в западной Европе и Японии. Духовные и  философские основы.- М.:ООО Научно-Информационный Производственно-Коммерческий Центр «Восход-А», 2000.</w:t>
      </w:r>
    </w:p>
    <w:p w:rsidR="004E2262" w:rsidRDefault="004E2262" w:rsidP="004E22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Морозова Г.В. Пластическое воспитание актера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 Терра. Спорт,1998.</w:t>
      </w:r>
    </w:p>
    <w:p w:rsidR="004E2262" w:rsidRDefault="004E2262" w:rsidP="004E2262">
      <w:pPr>
        <w:spacing w:line="360" w:lineRule="auto"/>
        <w:jc w:val="both"/>
        <w:rPr>
          <w:sz w:val="28"/>
          <w:szCs w:val="28"/>
        </w:rPr>
      </w:pPr>
    </w:p>
    <w:sectPr w:rsidR="004E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D88"/>
    <w:multiLevelType w:val="hybridMultilevel"/>
    <w:tmpl w:val="CF8CA314"/>
    <w:lvl w:ilvl="0" w:tplc="A12A5794">
      <w:start w:val="1"/>
      <w:numFmt w:val="decimal"/>
      <w:lvlText w:val="%1."/>
      <w:lvlJc w:val="left"/>
      <w:pPr>
        <w:ind w:left="69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A27E0"/>
    <w:multiLevelType w:val="multilevel"/>
    <w:tmpl w:val="C0F896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75"/>
        </w:tabs>
        <w:ind w:left="1875" w:hanging="43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9A"/>
    <w:rsid w:val="001E7FA4"/>
    <w:rsid w:val="00265AF3"/>
    <w:rsid w:val="004E2262"/>
    <w:rsid w:val="00743A9A"/>
    <w:rsid w:val="00EF19F0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62"/>
    <w:pPr>
      <w:ind w:left="720"/>
      <w:contextualSpacing/>
    </w:pPr>
  </w:style>
  <w:style w:type="paragraph" w:customStyle="1" w:styleId="western">
    <w:name w:val="western"/>
    <w:basedOn w:val="a"/>
    <w:rsid w:val="004E22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62"/>
    <w:pPr>
      <w:ind w:left="720"/>
      <w:contextualSpacing/>
    </w:pPr>
  </w:style>
  <w:style w:type="paragraph" w:customStyle="1" w:styleId="western">
    <w:name w:val="western"/>
    <w:basedOn w:val="a"/>
    <w:rsid w:val="004E22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2021-02-25T09:48:00Z</dcterms:created>
  <dcterms:modified xsi:type="dcterms:W3CDTF">2021-05-19T14:53:00Z</dcterms:modified>
</cp:coreProperties>
</file>