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FA" w:rsidRPr="004D0FFA" w:rsidRDefault="004D0FFA" w:rsidP="00AF258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ФИЛОСОФЫ 20</w:t>
      </w:r>
      <w:bookmarkStart w:id="0" w:name="_GoBack"/>
      <w:bookmarkEnd w:id="0"/>
      <w:r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ВЕКА</w:t>
      </w:r>
    </w:p>
    <w:p w:rsidR="00AF2586" w:rsidRPr="00AF2586" w:rsidRDefault="00AF2586" w:rsidP="00AF258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ja-JP"/>
        </w:rPr>
      </w:pPr>
      <w:proofErr w:type="spellStart"/>
      <w:r w:rsidRPr="00AF2586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Дзикевич</w:t>
      </w:r>
      <w:proofErr w:type="spellEnd"/>
      <w:r w:rsidRPr="00AF2586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, Е.А.</w:t>
      </w:r>
      <w:r w:rsidRPr="00AF258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ja-JP"/>
        </w:rPr>
        <w:t xml:space="preserve"> Философия. </w:t>
      </w:r>
      <w:r w:rsidRPr="00AF2586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ja-JP"/>
        </w:rPr>
        <w:t xml:space="preserve">Учебно-методическое пособие. М.: </w:t>
      </w:r>
      <w:r w:rsidRPr="00AF258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ja-JP"/>
        </w:rPr>
        <w:t xml:space="preserve">Высшее театральное училище имени </w:t>
      </w:r>
      <w:proofErr w:type="spellStart"/>
      <w:r w:rsidRPr="00AF258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ja-JP"/>
        </w:rPr>
        <w:t>М.С.Щепкина</w:t>
      </w:r>
      <w:proofErr w:type="spellEnd"/>
      <w:r w:rsidRPr="00AF258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ja-JP"/>
        </w:rPr>
        <w:t xml:space="preserve"> (Институт), 2010.</w:t>
      </w:r>
    </w:p>
    <w:p w:rsidR="00AF2586" w:rsidRPr="00AF2586" w:rsidRDefault="00AF2586" w:rsidP="00AF2586">
      <w:pPr>
        <w:spacing w:after="0" w:line="240" w:lineRule="auto"/>
        <w:rPr>
          <w:rFonts w:ascii="Times New Roman" w:eastAsia="PT Serif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AF2586">
        <w:rPr>
          <w:rFonts w:ascii="Times New Roman" w:eastAsia="PT Serif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Дзикевич</w:t>
      </w:r>
      <w:proofErr w:type="spellEnd"/>
      <w:r w:rsidRPr="00AF2586">
        <w:rPr>
          <w:rFonts w:ascii="Times New Roman" w:eastAsia="PT Serif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Е.А., </w:t>
      </w:r>
      <w:proofErr w:type="spellStart"/>
      <w:r w:rsidRPr="00AF2586">
        <w:rPr>
          <w:rFonts w:ascii="Times New Roman" w:eastAsia="PT Serif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Дзикевич</w:t>
      </w:r>
      <w:proofErr w:type="spellEnd"/>
      <w:r w:rsidRPr="00AF2586">
        <w:rPr>
          <w:rFonts w:ascii="Times New Roman" w:eastAsia="PT Serif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, С.А</w:t>
      </w:r>
      <w:r w:rsidRPr="00AF2586">
        <w:rPr>
          <w:rFonts w:ascii="Times New Roman" w:eastAsia="PT Serif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Современная философия (</w:t>
      </w:r>
      <w:proofErr w:type="gramStart"/>
      <w:r w:rsidRPr="00AF2586">
        <w:rPr>
          <w:rFonts w:ascii="Times New Roman" w:eastAsia="PT Serif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ХХ</w:t>
      </w:r>
      <w:proofErr w:type="gramEnd"/>
      <w:r w:rsidRPr="00AF2586">
        <w:rPr>
          <w:rFonts w:ascii="Times New Roman" w:eastAsia="PT Serif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AF2586">
        <w:rPr>
          <w:rFonts w:ascii="Times New Roman" w:eastAsia="PT Serif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XXI</w:t>
      </w:r>
      <w:r w:rsidRPr="00AF2586">
        <w:rPr>
          <w:rFonts w:ascii="Times New Roman" w:eastAsia="PT Serif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вв.). Учебный курс для подготовки выпускников с присвоением степени магистра в высших учебных заведениях творческих специализаций. М., 2016.</w:t>
      </w:r>
    </w:p>
    <w:p w:rsidR="00ED57D5" w:rsidRDefault="00ED57D5"/>
    <w:sectPr w:rsidR="00ED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73"/>
    <w:rsid w:val="004D0FFA"/>
    <w:rsid w:val="00AF2586"/>
    <w:rsid w:val="00E93173"/>
    <w:rsid w:val="00E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2021-02-25T09:54:00Z</dcterms:created>
  <dcterms:modified xsi:type="dcterms:W3CDTF">2021-05-19T14:54:00Z</dcterms:modified>
</cp:coreProperties>
</file>